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318" w:rsidRPr="00FA6318" w:rsidRDefault="00FA6318" w:rsidP="00FA6318">
      <w:pPr>
        <w:spacing w:after="0"/>
        <w:rPr>
          <w:rFonts w:ascii="Arial" w:hAnsi="Arial" w:cs="Arial"/>
        </w:rPr>
      </w:pPr>
      <w:r w:rsidRPr="00FA6318">
        <w:rPr>
          <w:rFonts w:ascii="Arial" w:hAnsi="Arial" w:cs="Arial"/>
        </w:rPr>
        <w:t>SQ-48</w:t>
      </w:r>
    </w:p>
    <w:p w:rsidR="009456BA" w:rsidRPr="00FA6318" w:rsidRDefault="00FA6318" w:rsidP="00FA6318">
      <w:pPr>
        <w:spacing w:after="0"/>
        <w:rPr>
          <w:rFonts w:ascii="Arial" w:hAnsi="Arial" w:cs="Arial"/>
        </w:rPr>
      </w:pPr>
      <w:r w:rsidRPr="00FA6318">
        <w:rPr>
          <w:rFonts w:ascii="Arial" w:hAnsi="Arial" w:cs="Arial"/>
        </w:rPr>
        <w:t>De SQ-48 vragenlijst is ontwikkeld als ondersteunend instrument bij diagnostiek en ROM. Het is een multidimensionale psychopathologie-indicator die tevens het functioneren (werk/studie/vitaliteit) van de onderzochte, gedurende de laatste week inclusief vandaag, in kaart brengt.</w:t>
      </w:r>
    </w:p>
    <w:sectPr w:rsidR="009456BA" w:rsidRPr="00FA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8"/>
    <w:rsid w:val="002854B3"/>
    <w:rsid w:val="00387E38"/>
    <w:rsid w:val="00772558"/>
    <w:rsid w:val="009456BA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488"/>
  <w15:chartTrackingRefBased/>
  <w15:docId w15:val="{D2A04AFE-4EAF-43A3-9437-6627C6E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As</dc:creator>
  <cp:keywords/>
  <dc:description/>
  <cp:lastModifiedBy>Mike van As</cp:lastModifiedBy>
  <cp:revision>1</cp:revision>
  <dcterms:created xsi:type="dcterms:W3CDTF">2025-01-18T15:44:00Z</dcterms:created>
  <dcterms:modified xsi:type="dcterms:W3CDTF">2025-01-18T15:45:00Z</dcterms:modified>
</cp:coreProperties>
</file>